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8768FC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8768FC">
      <w:r>
        <w:t>SS</w:t>
      </w:r>
      <w:r w:rsidR="00EF0C0B">
        <w:t xml:space="preserve"> </w:t>
      </w:r>
      <w:r>
        <w:t>2</w:t>
      </w:r>
      <w:r w:rsidR="00EF0C0B">
        <w:t>0.4</w:t>
      </w:r>
      <w:r w:rsidR="00383885">
        <w:t>5</w:t>
      </w:r>
      <w:r>
        <w:t>0</w:t>
      </w:r>
    </w:p>
    <w:p w:rsidR="00056ED4" w:rsidRDefault="00056ED4"/>
    <w:p w:rsidR="003338F4" w:rsidRDefault="008768FC" w:rsidP="00C51211">
      <w:pPr>
        <w:ind w:right="5103"/>
      </w:pPr>
      <w:r>
        <w:t>Verification-Probe zur kabellosen Verifizierung</w:t>
      </w:r>
      <w:r w:rsidR="006E0B2C">
        <w:t xml:space="preserve"> und Validierung </w:t>
      </w:r>
      <w:r>
        <w:t xml:space="preserve">verbauter Strömungssensoren für Luft und andere Gase. </w:t>
      </w:r>
      <w:r w:rsidR="00B33968">
        <w:t xml:space="preserve">Speziell für den Einsatz in Labor, </w:t>
      </w:r>
      <w:proofErr w:type="spellStart"/>
      <w:r w:rsidR="00B33968">
        <w:t>Pharma</w:t>
      </w:r>
      <w:proofErr w:type="spellEnd"/>
      <w:r w:rsidR="00B33968">
        <w:t xml:space="preserve"> und Reinraum im Bereich der </w:t>
      </w:r>
      <w:proofErr w:type="spellStart"/>
      <w:r w:rsidR="00B33968">
        <w:t>Laminarflow</w:t>
      </w:r>
      <w:proofErr w:type="spellEnd"/>
      <w:r w:rsidR="00B33968">
        <w:t>- und Überströmungs</w:t>
      </w:r>
      <w:r>
        <w:softHyphen/>
      </w:r>
      <w:r w:rsidR="00B33968">
        <w:t xml:space="preserve">messung. </w:t>
      </w:r>
      <w:r w:rsidR="006E0B2C">
        <w:t xml:space="preserve">Ausgeführt mit </w:t>
      </w:r>
      <w:r>
        <w:t>Easy-Clip-On</w:t>
      </w:r>
      <w:r w:rsidR="006E0B2C">
        <w:t>-Befestigung</w:t>
      </w:r>
      <w:r>
        <w:t xml:space="preserve"> </w:t>
      </w:r>
      <w:r w:rsidR="006E0B2C">
        <w:t>(Reinraum-Schnellmon</w:t>
      </w:r>
      <w:r>
        <w:softHyphen/>
      </w:r>
      <w:bookmarkStart w:id="0" w:name="_GoBack"/>
      <w:bookmarkEnd w:id="0"/>
      <w:r w:rsidR="006E0B2C">
        <w:t>tagesystem).</w:t>
      </w:r>
    </w:p>
    <w:p w:rsidR="00D0358C" w:rsidRDefault="00D0358C" w:rsidP="00C51211">
      <w:pPr>
        <w:ind w:right="5103"/>
      </w:pPr>
    </w:p>
    <w:p w:rsidR="008768FC" w:rsidRDefault="008768FC" w:rsidP="008768FC">
      <w:pPr>
        <w:ind w:right="5103"/>
      </w:pPr>
      <w:r>
        <w:t xml:space="preserve">Integrierte Sensorselbstüberwachung mit </w:t>
      </w:r>
      <w:r w:rsidRPr="00DB68AA">
        <w:t>Betriebszustandsanzeige.</w:t>
      </w:r>
    </w:p>
    <w:p w:rsidR="008768FC" w:rsidRPr="00DB68AA" w:rsidRDefault="008768FC" w:rsidP="008768FC">
      <w:pPr>
        <w:ind w:right="5103"/>
      </w:pPr>
      <w:r>
        <w:t>Datenübertragung über Bluetooth® Schnittstelle, Anzeige, Aufzeichnung und Detailanalyse der Messdaten über eine kostenfreie Android-App.</w:t>
      </w:r>
    </w:p>
    <w:p w:rsidR="00DB68AA" w:rsidRDefault="00DB68AA" w:rsidP="00C51211">
      <w:pPr>
        <w:ind w:right="5103"/>
      </w:pPr>
    </w:p>
    <w:p w:rsidR="008768FC" w:rsidRDefault="008768FC" w:rsidP="008768FC">
      <w:pPr>
        <w:ind w:right="5103"/>
      </w:pPr>
      <w:r>
        <w:t>Messbereich: 0,05 … 1 / 5 / 10</w:t>
      </w:r>
      <w:r>
        <w:t xml:space="preserve"> / 20</w:t>
      </w:r>
      <w:r>
        <w:t xml:space="preserve"> m/s</w:t>
      </w:r>
    </w:p>
    <w:p w:rsidR="008768FC" w:rsidRDefault="008768FC" w:rsidP="008768FC">
      <w:pPr>
        <w:ind w:right="5103"/>
      </w:pPr>
      <w:r>
        <w:t xml:space="preserve">Ansprechzeit: </w:t>
      </w:r>
      <w:r>
        <w:t>5</w:t>
      </w:r>
      <w:r>
        <w:t xml:space="preserve"> s</w:t>
      </w:r>
    </w:p>
    <w:p w:rsidR="008768FC" w:rsidRDefault="008768FC" w:rsidP="008768FC">
      <w:pPr>
        <w:ind w:right="5103"/>
      </w:pPr>
      <w:r>
        <w:t>Betriebstemperatur Messfühler 0 … +60 ° C</w:t>
      </w:r>
    </w:p>
    <w:p w:rsidR="002E4267" w:rsidRDefault="00D0358C" w:rsidP="00C51211">
      <w:pPr>
        <w:ind w:right="5103"/>
      </w:pPr>
      <w:r>
        <w:t xml:space="preserve">Versorgungsspannung: </w:t>
      </w:r>
      <w:r w:rsidR="008768FC">
        <w:t>über mitgeliefertes Bluetooth-Modul</w:t>
      </w:r>
      <w:r w:rsidR="002E4267">
        <w:t xml:space="preserve"> </w:t>
      </w:r>
      <w:r w:rsidR="008768FC">
        <w:t>und integrierte Batterien (3 x LR44)</w:t>
      </w:r>
    </w:p>
    <w:p w:rsidR="003065D2" w:rsidRDefault="006E5572" w:rsidP="00C51211">
      <w:pPr>
        <w:ind w:right="5103"/>
      </w:pPr>
      <w:r w:rsidRPr="006E5572">
        <w:t xml:space="preserve">Fühlerlänge: </w:t>
      </w:r>
      <w:r w:rsidR="00B33968">
        <w:t>1</w:t>
      </w:r>
      <w:r w:rsidR="008768FC">
        <w:t>50</w:t>
      </w:r>
      <w:r w:rsidR="003338F4">
        <w:t xml:space="preserve"> mm</w:t>
      </w:r>
      <w:r w:rsidR="008768FC">
        <w:t>; Funkmodul: 90 mm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DB68AA" w:rsidRDefault="00DB68AA" w:rsidP="00C51211">
      <w:pPr>
        <w:ind w:right="5103"/>
      </w:pPr>
    </w:p>
    <w:p w:rsidR="00C51211" w:rsidRPr="00056ED4" w:rsidRDefault="003065D2" w:rsidP="00C51211">
      <w:pPr>
        <w:ind w:right="5103"/>
      </w:pPr>
      <w:r>
        <w:t>………………………………………</w:t>
      </w:r>
      <w:r w:rsidR="00A15C00">
        <w:t>…….</w:t>
      </w: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4"/>
    <w:rsid w:val="000316F9"/>
    <w:rsid w:val="00056ED4"/>
    <w:rsid w:val="000A19DB"/>
    <w:rsid w:val="001C309B"/>
    <w:rsid w:val="001E21DF"/>
    <w:rsid w:val="002A2CDB"/>
    <w:rsid w:val="002E4267"/>
    <w:rsid w:val="003065D2"/>
    <w:rsid w:val="003338F4"/>
    <w:rsid w:val="00383885"/>
    <w:rsid w:val="003E1635"/>
    <w:rsid w:val="004A7C37"/>
    <w:rsid w:val="00532145"/>
    <w:rsid w:val="00535D2C"/>
    <w:rsid w:val="0053717B"/>
    <w:rsid w:val="00542254"/>
    <w:rsid w:val="005432CD"/>
    <w:rsid w:val="006E0B2C"/>
    <w:rsid w:val="006E5572"/>
    <w:rsid w:val="008768FC"/>
    <w:rsid w:val="00911B99"/>
    <w:rsid w:val="00A15C00"/>
    <w:rsid w:val="00A72782"/>
    <w:rsid w:val="00AD56BE"/>
    <w:rsid w:val="00B33968"/>
    <w:rsid w:val="00C51211"/>
    <w:rsid w:val="00D0358C"/>
    <w:rsid w:val="00DB68AA"/>
    <w:rsid w:val="00EB539B"/>
    <w:rsid w:val="00EF0C0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CC62A"/>
  <w15:docId w15:val="{72F43A7F-48E5-440C-B70A-5EDE815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B68AA"/>
    <w:pPr>
      <w:spacing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68AA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6382-7E43-4D24-ADCF-B018C54C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3</cp:revision>
  <cp:lastPrinted>2014-02-17T09:37:00Z</cp:lastPrinted>
  <dcterms:created xsi:type="dcterms:W3CDTF">2022-05-31T12:20:00Z</dcterms:created>
  <dcterms:modified xsi:type="dcterms:W3CDTF">2022-05-31T12:27:00Z</dcterms:modified>
</cp:coreProperties>
</file>