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D4" w:rsidRDefault="00056ED4">
      <w:pPr>
        <w:rPr>
          <w:sz w:val="40"/>
          <w:szCs w:val="40"/>
        </w:rPr>
      </w:pPr>
      <w:bookmarkStart w:id="0" w:name="_GoBack"/>
      <w:bookmarkEnd w:id="0"/>
    </w:p>
    <w:p w:rsidR="00056ED4" w:rsidRDefault="00056ED4">
      <w:r>
        <w:rPr>
          <w:sz w:val="40"/>
          <w:szCs w:val="40"/>
        </w:rPr>
        <w:t>S</w:t>
      </w:r>
      <w:r w:rsidRPr="00056ED4">
        <w:rPr>
          <w:sz w:val="40"/>
          <w:szCs w:val="40"/>
        </w:rPr>
        <w:t>CHMIDT  Technology</w:t>
      </w:r>
      <w:r>
        <w:rPr>
          <w:sz w:val="40"/>
          <w:szCs w:val="40"/>
        </w:rPr>
        <w:t xml:space="preserve">               </w:t>
      </w:r>
      <w:r w:rsidRPr="00056ED4">
        <w:t>Angebots/ Ausschreibungstexte</w:t>
      </w:r>
    </w:p>
    <w:p w:rsidR="00056ED4" w:rsidRDefault="00056ED4"/>
    <w:p w:rsidR="00056ED4" w:rsidRDefault="00056ED4"/>
    <w:p w:rsidR="00056ED4" w:rsidRDefault="00CD6539">
      <w:r>
        <w:pict>
          <v:rect id="_x0000_i1025" style="width:0;height:1.5pt" o:hralign="center" o:hrstd="t" o:hr="t" fillcolor="#a0a0a0" stroked="f"/>
        </w:pict>
      </w:r>
    </w:p>
    <w:p w:rsidR="00056ED4" w:rsidRDefault="00056ED4"/>
    <w:p w:rsidR="00056ED4" w:rsidRDefault="00580D29">
      <w:r>
        <w:t>SS 20.25</w:t>
      </w:r>
      <w:r w:rsidR="00056ED4">
        <w:t>0</w:t>
      </w:r>
      <w:r w:rsidR="00CD6539">
        <w:t xml:space="preserve"> </w:t>
      </w:r>
      <w:proofErr w:type="spellStart"/>
      <w:r w:rsidR="00CD6539">
        <w:t>Hygienic</w:t>
      </w:r>
      <w:proofErr w:type="spellEnd"/>
      <w:r w:rsidR="00CD6539">
        <w:t xml:space="preserve"> Design</w:t>
      </w:r>
    </w:p>
    <w:p w:rsidR="00056ED4" w:rsidRDefault="00056ED4"/>
    <w:p w:rsidR="00C51211" w:rsidRDefault="00C51211" w:rsidP="00C51211">
      <w:pPr>
        <w:ind w:right="5103"/>
      </w:pPr>
      <w:r>
        <w:t xml:space="preserve">Luftströmungssensor </w:t>
      </w:r>
      <w:r w:rsidR="00911B99">
        <w:t>zur Messung von Luftströmungen</w:t>
      </w:r>
      <w:r w:rsidR="00B23654">
        <w:t xml:space="preserve"> </w:t>
      </w:r>
      <w:r w:rsidR="003D499C">
        <w:t>(</w:t>
      </w:r>
      <w:proofErr w:type="spellStart"/>
      <w:r w:rsidR="003D499C">
        <w:t>Rundumanströmung</w:t>
      </w:r>
      <w:proofErr w:type="spellEnd"/>
      <w:r w:rsidR="003D499C">
        <w:t xml:space="preserve"> 360° </w:t>
      </w:r>
      <w:r w:rsidR="003D499C">
        <w:rPr>
          <w:rFonts w:cs="Arial"/>
        </w:rPr>
        <w:t xml:space="preserve">± </w:t>
      </w:r>
      <w:r w:rsidR="003D499C">
        <w:t xml:space="preserve">45° </w:t>
      </w:r>
      <w:r w:rsidR="00C11132">
        <w:t>strömungsrichtung</w:t>
      </w:r>
      <w:r w:rsidR="006F6D12">
        <w:t>s</w:t>
      </w:r>
      <w:r w:rsidR="00C11132">
        <w:t>un</w:t>
      </w:r>
      <w:r w:rsidR="00634A87">
        <w:softHyphen/>
      </w:r>
      <w:r w:rsidR="00C11132">
        <w:t xml:space="preserve">abhängig) </w:t>
      </w:r>
      <w:r w:rsidR="00B23654">
        <w:t>und Temperatur</w:t>
      </w:r>
      <w:r w:rsidR="00911B99">
        <w:t xml:space="preserve">, </w:t>
      </w:r>
      <w:r w:rsidR="00B23654">
        <w:t xml:space="preserve">in Luft und </w:t>
      </w:r>
      <w:r w:rsidR="00272005">
        <w:t>aggres</w:t>
      </w:r>
      <w:r w:rsidR="00272005" w:rsidRPr="00272005">
        <w:t>siv</w:t>
      </w:r>
      <w:r w:rsidR="007D7A6D">
        <w:t>en</w:t>
      </w:r>
      <w:r w:rsidR="00272005">
        <w:t xml:space="preserve"> </w:t>
      </w:r>
      <w:r w:rsidR="00B23654">
        <w:t>Gasen</w:t>
      </w:r>
      <w:r w:rsidR="00CD6539">
        <w:t>.</w:t>
      </w:r>
      <w:r w:rsidR="00B23654">
        <w:t xml:space="preserve"> </w:t>
      </w:r>
      <w:r w:rsidR="00CD6539">
        <w:t>A</w:t>
      </w:r>
      <w:r w:rsidR="00B23654">
        <w:t>usg</w:t>
      </w:r>
      <w:r w:rsidR="003D499C">
        <w:t xml:space="preserve">eführt in </w:t>
      </w:r>
      <w:r w:rsidR="007252C0">
        <w:t>Hantel</w:t>
      </w:r>
      <w:r w:rsidR="00370893">
        <w:t>kopftechnologie</w:t>
      </w:r>
      <w:r w:rsidR="00CD6539">
        <w:t xml:space="preserve"> und </w:t>
      </w:r>
      <w:proofErr w:type="spellStart"/>
      <w:r w:rsidR="00CD6539">
        <w:t>Hygienic</w:t>
      </w:r>
      <w:proofErr w:type="spellEnd"/>
      <w:r w:rsidR="00CD6539">
        <w:t xml:space="preserve"> Design</w:t>
      </w:r>
      <w:r w:rsidR="00370893">
        <w:t>.</w:t>
      </w:r>
    </w:p>
    <w:p w:rsidR="00C51211" w:rsidRDefault="00C51211" w:rsidP="00C51211">
      <w:pPr>
        <w:ind w:right="5103"/>
      </w:pPr>
    </w:p>
    <w:p w:rsidR="00C51211" w:rsidRDefault="00C51211" w:rsidP="00C51211">
      <w:pPr>
        <w:ind w:right="5103"/>
      </w:pPr>
      <w:r>
        <w:t>Integrierte, optische Betrieb</w:t>
      </w:r>
      <w:r w:rsidR="00911B99">
        <w:t>s</w:t>
      </w:r>
      <w:r>
        <w:t>zustandsanzeige</w:t>
      </w:r>
    </w:p>
    <w:p w:rsidR="002E4267" w:rsidRDefault="002A699A" w:rsidP="00C51211">
      <w:pPr>
        <w:ind w:right="5103"/>
      </w:pPr>
      <w:r>
        <w:t xml:space="preserve">Messbereich: </w:t>
      </w:r>
      <w:r w:rsidR="00A5612D">
        <w:t xml:space="preserve">Strömung </w:t>
      </w:r>
      <w:r>
        <w:t>0</w:t>
      </w:r>
      <w:r w:rsidR="00A5612D">
        <w:t>,06</w:t>
      </w:r>
      <w:r w:rsidR="007D7A6D">
        <w:t xml:space="preserve"> … </w:t>
      </w:r>
      <w:r>
        <w:t>1</w:t>
      </w:r>
      <w:r w:rsidR="007D7A6D">
        <w:t xml:space="preserve"> </w:t>
      </w:r>
      <w:r w:rsidR="00F77D49">
        <w:t>/</w:t>
      </w:r>
      <w:r w:rsidR="00B23654">
        <w:t xml:space="preserve"> </w:t>
      </w:r>
      <w:r w:rsidR="002E4267">
        <w:t>10</w:t>
      </w:r>
      <w:r w:rsidR="007D7A6D">
        <w:t xml:space="preserve"> </w:t>
      </w:r>
      <w:r w:rsidR="002E4267">
        <w:t>/</w:t>
      </w:r>
      <w:r w:rsidR="00B23654">
        <w:t xml:space="preserve"> </w:t>
      </w:r>
      <w:r w:rsidR="002E4267">
        <w:t>20</w:t>
      </w:r>
      <w:r>
        <w:t xml:space="preserve"> </w:t>
      </w:r>
      <w:r w:rsidR="002E4267">
        <w:t>m/s</w:t>
      </w:r>
    </w:p>
    <w:p w:rsidR="003065D2" w:rsidRDefault="00A5612D" w:rsidP="00C51211">
      <w:pPr>
        <w:ind w:right="5103"/>
      </w:pPr>
      <w:r>
        <w:t xml:space="preserve">Temperatur </w:t>
      </w:r>
      <w:r w:rsidR="002A699A">
        <w:t>-20</w:t>
      </w:r>
      <w:r w:rsidR="007D7A6D">
        <w:t xml:space="preserve"> … </w:t>
      </w:r>
      <w:r w:rsidR="002A699A">
        <w:t>+7</w:t>
      </w:r>
      <w:r w:rsidR="00B23654">
        <w:t>0</w:t>
      </w:r>
      <w:r w:rsidR="00634A87">
        <w:t xml:space="preserve"> </w:t>
      </w:r>
      <w:r w:rsidR="00A15C00">
        <w:t>°C</w:t>
      </w:r>
    </w:p>
    <w:p w:rsidR="002E4267" w:rsidRDefault="002E4267" w:rsidP="00C51211">
      <w:pPr>
        <w:ind w:right="5103"/>
      </w:pPr>
      <w:r>
        <w:t xml:space="preserve">Versorgungsspannung: 24 V </w:t>
      </w:r>
      <w:r w:rsidR="00A5612D">
        <w:t>AC/</w:t>
      </w:r>
      <w:r>
        <w:t xml:space="preserve">DC </w:t>
      </w:r>
      <w:r>
        <w:rPr>
          <w:rFonts w:cs="Arial"/>
        </w:rPr>
        <w:t>±</w:t>
      </w:r>
      <w:r w:rsidR="00B23654">
        <w:t xml:space="preserve"> 1</w:t>
      </w:r>
      <w:r>
        <w:t>0</w:t>
      </w:r>
      <w:r w:rsidR="007D7A6D">
        <w:t xml:space="preserve"> </w:t>
      </w:r>
      <w:r>
        <w:t>%</w:t>
      </w:r>
    </w:p>
    <w:p w:rsidR="002E4267" w:rsidRDefault="00F77D49" w:rsidP="00C51211">
      <w:pPr>
        <w:ind w:right="5103"/>
      </w:pPr>
      <w:r>
        <w:t xml:space="preserve">Ausgangssignale für </w:t>
      </w:r>
      <w:r w:rsidR="00B23654">
        <w:t xml:space="preserve">Temperatur und Strömung: </w:t>
      </w:r>
      <w:r w:rsidR="009555E0">
        <w:t xml:space="preserve"> 0</w:t>
      </w:r>
      <w:r w:rsidR="007D7A6D">
        <w:t xml:space="preserve"> … </w:t>
      </w:r>
      <w:r w:rsidR="009555E0">
        <w:t>10 V /</w:t>
      </w:r>
      <w:r w:rsidR="007D7A6D">
        <w:t xml:space="preserve"> </w:t>
      </w:r>
      <w:r>
        <w:t>4</w:t>
      </w:r>
      <w:r w:rsidR="007D7A6D">
        <w:t xml:space="preserve"> … </w:t>
      </w:r>
      <w:r>
        <w:t>20 mA</w:t>
      </w:r>
    </w:p>
    <w:p w:rsidR="002A699A" w:rsidRDefault="002A699A" w:rsidP="00C51211">
      <w:pPr>
        <w:ind w:right="5103"/>
      </w:pPr>
      <w:r>
        <w:t>Auto U/I</w:t>
      </w:r>
    </w:p>
    <w:p w:rsidR="00CD6539" w:rsidRDefault="003065D2" w:rsidP="00C51211">
      <w:pPr>
        <w:ind w:right="5103"/>
      </w:pPr>
      <w:r>
        <w:t>Anschluss: fest</w:t>
      </w:r>
      <w:r w:rsidR="007D7A6D">
        <w:t xml:space="preserve"> </w:t>
      </w:r>
      <w:r w:rsidR="00CD6539">
        <w:t xml:space="preserve">am Sensor </w:t>
      </w:r>
      <w:r>
        <w:t xml:space="preserve">angeschlossenes </w:t>
      </w:r>
      <w:proofErr w:type="spellStart"/>
      <w:r w:rsidR="00CD6539">
        <w:t>Hygienic</w:t>
      </w:r>
      <w:proofErr w:type="spellEnd"/>
      <w:r w:rsidR="00CD6539">
        <w:t xml:space="preserve"> Design-</w:t>
      </w:r>
      <w:r>
        <w:t>Kabel</w:t>
      </w:r>
      <w:r w:rsidR="00634A87">
        <w:t>,</w:t>
      </w:r>
      <w:r w:rsidR="00CD6539">
        <w:t xml:space="preserve"> </w:t>
      </w:r>
      <w:r w:rsidR="007D7A6D">
        <w:t>5</w:t>
      </w:r>
      <w:r>
        <w:t>-polig</w:t>
      </w:r>
      <w:r w:rsidR="007D7A6D">
        <w:t>,</w:t>
      </w:r>
      <w:r>
        <w:t xml:space="preserve"> Länge </w:t>
      </w:r>
      <w:r w:rsidR="00CD6539">
        <w:t>1,5</w:t>
      </w:r>
      <w:r>
        <w:t xml:space="preserve"> m</w:t>
      </w:r>
      <w:r w:rsidR="00CD6539">
        <w:t>,</w:t>
      </w:r>
      <w:r w:rsidR="00CD6539" w:rsidRPr="00CD6539">
        <w:t xml:space="preserve"> </w:t>
      </w:r>
      <w:r w:rsidR="00CD6539">
        <w:t>M12-Stecker;</w:t>
      </w:r>
    </w:p>
    <w:p w:rsidR="00CD6539" w:rsidRDefault="00CD6539" w:rsidP="00C51211">
      <w:pPr>
        <w:ind w:right="5103"/>
      </w:pPr>
      <w:r>
        <w:t xml:space="preserve">Zusätzlicher Lieferumfang: 10 m </w:t>
      </w:r>
      <w:proofErr w:type="spellStart"/>
      <w:r>
        <w:t>Hygienic</w:t>
      </w:r>
      <w:proofErr w:type="spellEnd"/>
      <w:r>
        <w:t xml:space="preserve"> Design-Kabel, 5-polig,</w:t>
      </w:r>
      <w:r>
        <w:t xml:space="preserve"> M12-Buchse;</w:t>
      </w:r>
    </w:p>
    <w:p w:rsidR="003065D2" w:rsidRDefault="00CD6539" w:rsidP="00C51211">
      <w:pPr>
        <w:ind w:right="5103"/>
      </w:pPr>
      <w:proofErr w:type="spellStart"/>
      <w:r>
        <w:t>Hygienic</w:t>
      </w:r>
      <w:proofErr w:type="spellEnd"/>
      <w:r>
        <w:t xml:space="preserve"> Design-Kabel aus PP-EPDM halogenfrei</w:t>
      </w:r>
    </w:p>
    <w:p w:rsidR="003065D2" w:rsidRDefault="003065D2" w:rsidP="00C51211">
      <w:pPr>
        <w:ind w:right="5103"/>
      </w:pPr>
      <w:r>
        <w:t>Schutzart: IP 65</w:t>
      </w:r>
      <w:r w:rsidR="00CD6539">
        <w:t xml:space="preserve"> </w:t>
      </w:r>
      <w:r>
        <w:t>/</w:t>
      </w:r>
      <w:r w:rsidR="00CD6539">
        <w:t xml:space="preserve"> III</w:t>
      </w:r>
    </w:p>
    <w:p w:rsidR="003065D2" w:rsidRDefault="002A699A" w:rsidP="00C51211">
      <w:pPr>
        <w:ind w:right="5103"/>
      </w:pPr>
      <w:r>
        <w:t>Fühlerlänge: 30</w:t>
      </w:r>
      <w:r w:rsidR="00B23654">
        <w:t>0</w:t>
      </w:r>
      <w:r w:rsidR="007D7A6D">
        <w:t xml:space="preserve"> </w:t>
      </w:r>
      <w:r w:rsidR="00B23654">
        <w:t xml:space="preserve">/ </w:t>
      </w:r>
      <w:r w:rsidR="003065D2">
        <w:t>500 mm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Zubehör: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gewähltes Fabrikat/Typ: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………………………………………</w:t>
      </w:r>
      <w:r w:rsidR="00A15C00">
        <w:t>…….</w:t>
      </w:r>
    </w:p>
    <w:p w:rsidR="00C51211" w:rsidRPr="00056ED4" w:rsidRDefault="00C51211" w:rsidP="00C51211">
      <w:pPr>
        <w:ind w:right="5103"/>
      </w:pPr>
    </w:p>
    <w:sectPr w:rsidR="00C51211" w:rsidRPr="00056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D4"/>
    <w:rsid w:val="000316F9"/>
    <w:rsid w:val="00056ED4"/>
    <w:rsid w:val="000E37B8"/>
    <w:rsid w:val="00272005"/>
    <w:rsid w:val="002A699A"/>
    <w:rsid w:val="002E4267"/>
    <w:rsid w:val="003065D2"/>
    <w:rsid w:val="003672AA"/>
    <w:rsid w:val="00370893"/>
    <w:rsid w:val="003D499C"/>
    <w:rsid w:val="0053717B"/>
    <w:rsid w:val="00580D29"/>
    <w:rsid w:val="00634A87"/>
    <w:rsid w:val="006F6D12"/>
    <w:rsid w:val="007252C0"/>
    <w:rsid w:val="007D7A6D"/>
    <w:rsid w:val="007E2C08"/>
    <w:rsid w:val="00911B99"/>
    <w:rsid w:val="009555E0"/>
    <w:rsid w:val="009D2C05"/>
    <w:rsid w:val="00A15C00"/>
    <w:rsid w:val="00A5612D"/>
    <w:rsid w:val="00B23654"/>
    <w:rsid w:val="00C11132"/>
    <w:rsid w:val="00C51211"/>
    <w:rsid w:val="00CD6539"/>
    <w:rsid w:val="00F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0E20C1"/>
  <w15:docId w15:val="{F73C6AE2-303B-4CE2-B0FA-1F41EB81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3CA4-72B7-4195-8961-F5D00F73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Ueberrhein, Werner</dc:creator>
  <cp:lastModifiedBy>Joos, Oliver</cp:lastModifiedBy>
  <cp:revision>3</cp:revision>
  <cp:lastPrinted>2014-02-17T09:08:00Z</cp:lastPrinted>
  <dcterms:created xsi:type="dcterms:W3CDTF">2022-05-31T08:16:00Z</dcterms:created>
  <dcterms:modified xsi:type="dcterms:W3CDTF">2022-05-31T08:22:00Z</dcterms:modified>
</cp:coreProperties>
</file>